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3CB" w:rsidRDefault="00DE046C">
      <w:pPr>
        <w:pStyle w:val="a3"/>
        <w:spacing w:before="113" w:line="245" w:lineRule="auto"/>
        <w:ind w:left="2031" w:right="964" w:hanging="816"/>
        <w:outlineLvl w:val="0"/>
        <w:rPr>
          <w:sz w:val="36"/>
          <w:szCs w:val="36"/>
          <w:lang w:eastAsia="zh-CN"/>
        </w:rPr>
      </w:pPr>
      <w:r>
        <w:rPr>
          <w:spacing w:val="10"/>
          <w:sz w:val="36"/>
          <w:szCs w:val="36"/>
          <w:lang w:eastAsia="zh-CN"/>
        </w:rPr>
        <w:t xml:space="preserve">长江大学文理学院 </w:t>
      </w:r>
      <w:r>
        <w:rPr>
          <w:rFonts w:ascii="Times New Roman" w:eastAsia="Times New Roman" w:hAnsi="Times New Roman" w:cs="Times New Roman"/>
          <w:b/>
          <w:bCs/>
          <w:spacing w:val="10"/>
          <w:sz w:val="36"/>
          <w:szCs w:val="36"/>
          <w:lang w:eastAsia="zh-CN"/>
        </w:rPr>
        <w:t>202</w:t>
      </w:r>
      <w:r w:rsidR="0072028E">
        <w:rPr>
          <w:rFonts w:ascii="Times New Roman" w:hAnsi="Times New Roman" w:cs="Times New Roman" w:hint="eastAsia"/>
          <w:b/>
          <w:bCs/>
          <w:spacing w:val="10"/>
          <w:sz w:val="36"/>
          <w:szCs w:val="36"/>
          <w:lang w:eastAsia="zh-CN"/>
        </w:rPr>
        <w:t>5</w:t>
      </w:r>
      <w:r>
        <w:rPr>
          <w:spacing w:val="10"/>
          <w:sz w:val="36"/>
          <w:szCs w:val="36"/>
          <w:lang w:eastAsia="zh-CN"/>
        </w:rPr>
        <w:t>年“专升本”</w:t>
      </w:r>
      <w:r>
        <w:rPr>
          <w:sz w:val="36"/>
          <w:szCs w:val="36"/>
          <w:lang w:eastAsia="zh-CN"/>
        </w:rPr>
        <w:t xml:space="preserve"> </w:t>
      </w:r>
      <w:r>
        <w:rPr>
          <w:spacing w:val="-6"/>
          <w:sz w:val="36"/>
          <w:szCs w:val="36"/>
          <w:lang w:eastAsia="zh-CN"/>
        </w:rPr>
        <w:t>《综合商务英语》考试大纲</w:t>
      </w:r>
    </w:p>
    <w:p w:rsidR="000D03CB" w:rsidRDefault="000D03CB">
      <w:pPr>
        <w:spacing w:line="314" w:lineRule="auto"/>
        <w:rPr>
          <w:lang w:eastAsia="zh-CN"/>
        </w:rPr>
      </w:pPr>
    </w:p>
    <w:p w:rsidR="000D03CB" w:rsidRDefault="00DE046C">
      <w:pPr>
        <w:pStyle w:val="a3"/>
        <w:spacing w:before="78" w:line="360" w:lineRule="auto"/>
        <w:rPr>
          <w:lang w:eastAsia="zh-CN"/>
        </w:rPr>
      </w:pPr>
      <w:r>
        <w:rPr>
          <w:color w:val="303030"/>
          <w:spacing w:val="-17"/>
          <w:lang w:eastAsia="zh-CN"/>
        </w:rPr>
        <w:t>一、考试名称：</w:t>
      </w:r>
      <w:r>
        <w:rPr>
          <w:rFonts w:hint="eastAsia"/>
          <w:color w:val="303030"/>
          <w:spacing w:val="-17"/>
          <w:lang w:eastAsia="zh-CN"/>
        </w:rPr>
        <w:t xml:space="preserve"> </w:t>
      </w:r>
      <w:r>
        <w:rPr>
          <w:rFonts w:hint="eastAsia"/>
          <w:spacing w:val="-17"/>
          <w:lang w:eastAsia="zh-CN"/>
        </w:rPr>
        <w:t>综合商务英语</w:t>
      </w:r>
    </w:p>
    <w:p w:rsidR="000D03CB" w:rsidRDefault="00DE046C">
      <w:pPr>
        <w:pStyle w:val="a3"/>
        <w:spacing w:before="21" w:line="360" w:lineRule="auto"/>
        <w:rPr>
          <w:lang w:eastAsia="zh-CN"/>
        </w:rPr>
      </w:pPr>
      <w:r>
        <w:rPr>
          <w:color w:val="303030"/>
          <w:spacing w:val="-17"/>
          <w:lang w:eastAsia="zh-CN"/>
        </w:rPr>
        <w:t>二、适用专业:</w:t>
      </w:r>
      <w:r>
        <w:rPr>
          <w:rFonts w:hint="eastAsia"/>
          <w:color w:val="303030"/>
          <w:spacing w:val="-17"/>
          <w:lang w:eastAsia="zh-CN"/>
        </w:rPr>
        <w:t xml:space="preserve"> </w:t>
      </w:r>
      <w:r>
        <w:rPr>
          <w:rFonts w:hint="eastAsia"/>
          <w:color w:val="303030"/>
          <w:spacing w:val="-5"/>
          <w:position w:val="5"/>
          <w:lang w:eastAsia="zh-CN"/>
        </w:rPr>
        <w:t xml:space="preserve"> </w:t>
      </w:r>
      <w:r>
        <w:rPr>
          <w:rFonts w:hint="eastAsia"/>
          <w:spacing w:val="-17"/>
          <w:lang w:eastAsia="zh-CN"/>
        </w:rPr>
        <w:t>商务英语专业专升本</w:t>
      </w:r>
    </w:p>
    <w:p w:rsidR="000D03CB" w:rsidRDefault="00DE046C">
      <w:pPr>
        <w:pStyle w:val="a3"/>
        <w:spacing w:line="360" w:lineRule="auto"/>
        <w:rPr>
          <w:spacing w:val="-17"/>
          <w:lang w:eastAsia="zh-CN"/>
        </w:rPr>
      </w:pPr>
      <w:r>
        <w:rPr>
          <w:color w:val="303030"/>
          <w:spacing w:val="-17"/>
          <w:lang w:eastAsia="zh-CN"/>
        </w:rPr>
        <w:t>三、考试方法：</w:t>
      </w:r>
      <w:r>
        <w:rPr>
          <w:rFonts w:hint="eastAsia"/>
          <w:color w:val="303030"/>
          <w:spacing w:val="-16"/>
          <w:lang w:eastAsia="zh-CN"/>
        </w:rPr>
        <w:t xml:space="preserve"> </w:t>
      </w:r>
      <w:r>
        <w:rPr>
          <w:rFonts w:hint="eastAsia"/>
          <w:spacing w:val="-17"/>
          <w:lang w:eastAsia="zh-CN"/>
        </w:rPr>
        <w:t>闭卷，笔试</w:t>
      </w:r>
    </w:p>
    <w:p w:rsidR="000D03CB" w:rsidRDefault="00DE046C">
      <w:pPr>
        <w:pStyle w:val="a3"/>
        <w:spacing w:before="4" w:line="360" w:lineRule="auto"/>
        <w:rPr>
          <w:spacing w:val="-17"/>
          <w:lang w:eastAsia="zh-CN"/>
        </w:rPr>
      </w:pPr>
      <w:r>
        <w:rPr>
          <w:color w:val="303030"/>
          <w:spacing w:val="-17"/>
          <w:lang w:eastAsia="zh-CN"/>
        </w:rPr>
        <w:t>四、考试时间：</w:t>
      </w:r>
      <w:r>
        <w:rPr>
          <w:rFonts w:hint="eastAsia"/>
          <w:color w:val="303030"/>
          <w:spacing w:val="-18"/>
          <w:lang w:eastAsia="zh-CN"/>
        </w:rPr>
        <w:t xml:space="preserve"> </w:t>
      </w:r>
      <w:r>
        <w:rPr>
          <w:rFonts w:hint="eastAsia"/>
          <w:spacing w:val="-17"/>
          <w:lang w:eastAsia="zh-CN"/>
        </w:rPr>
        <w:t>90 分钟</w:t>
      </w:r>
    </w:p>
    <w:p w:rsidR="000D03CB" w:rsidRDefault="00DE046C">
      <w:pPr>
        <w:pStyle w:val="a3"/>
        <w:spacing w:before="4" w:line="360" w:lineRule="auto"/>
        <w:rPr>
          <w:spacing w:val="-17"/>
          <w:lang w:eastAsia="zh-CN"/>
        </w:rPr>
      </w:pPr>
      <w:r>
        <w:rPr>
          <w:rFonts w:hint="eastAsia"/>
          <w:color w:val="303030"/>
          <w:spacing w:val="-17"/>
          <w:lang w:eastAsia="zh-CN"/>
        </w:rPr>
        <w:t xml:space="preserve">五、卷面分数： </w:t>
      </w:r>
      <w:r>
        <w:rPr>
          <w:rFonts w:hint="eastAsia"/>
          <w:spacing w:val="-17"/>
          <w:lang w:eastAsia="zh-CN"/>
        </w:rPr>
        <w:t>100分</w:t>
      </w:r>
    </w:p>
    <w:p w:rsidR="000D03CB" w:rsidRDefault="00DE046C">
      <w:pPr>
        <w:pStyle w:val="a3"/>
        <w:spacing w:before="78" w:line="360" w:lineRule="auto"/>
        <w:rPr>
          <w:color w:val="303030"/>
          <w:spacing w:val="-17"/>
          <w:lang w:eastAsia="zh-CN"/>
        </w:rPr>
      </w:pPr>
      <w:r>
        <w:rPr>
          <w:rFonts w:hint="eastAsia"/>
          <w:color w:val="303030"/>
          <w:spacing w:val="-17"/>
          <w:lang w:eastAsia="zh-CN"/>
        </w:rPr>
        <w:t>六</w:t>
      </w:r>
      <w:r>
        <w:rPr>
          <w:color w:val="303030"/>
          <w:spacing w:val="-17"/>
          <w:lang w:eastAsia="zh-CN"/>
        </w:rPr>
        <w:t>、参考书目</w:t>
      </w:r>
      <w:bookmarkStart w:id="0" w:name="_GoBack"/>
      <w:bookmarkEnd w:id="0"/>
    </w:p>
    <w:p w:rsidR="000D03CB" w:rsidRDefault="00DE046C" w:rsidP="0072028E">
      <w:pPr>
        <w:pStyle w:val="a3"/>
        <w:spacing w:before="78" w:line="360" w:lineRule="auto"/>
        <w:ind w:firstLineChars="300" w:firstLine="669"/>
        <w:jc w:val="both"/>
        <w:rPr>
          <w:spacing w:val="-17"/>
          <w:lang w:eastAsia="zh-CN"/>
        </w:rPr>
      </w:pPr>
      <w:r>
        <w:rPr>
          <w:rFonts w:hint="eastAsia"/>
          <w:spacing w:val="-17"/>
          <w:lang w:eastAsia="zh-CN"/>
        </w:rPr>
        <w:t>《实用综合教程》第三版（第一册，王守仁主编，上海外语教育出版社，202</w:t>
      </w:r>
      <w:r w:rsidR="00985728">
        <w:rPr>
          <w:rFonts w:hint="eastAsia"/>
          <w:spacing w:val="-17"/>
          <w:lang w:eastAsia="zh-CN"/>
        </w:rPr>
        <w:t>3</w:t>
      </w:r>
      <w:r>
        <w:rPr>
          <w:rFonts w:hint="eastAsia"/>
          <w:spacing w:val="-17"/>
          <w:lang w:eastAsia="zh-CN"/>
        </w:rPr>
        <w:t>年）</w:t>
      </w:r>
    </w:p>
    <w:p w:rsidR="000D03CB" w:rsidRDefault="00DE046C">
      <w:pPr>
        <w:pStyle w:val="a3"/>
        <w:spacing w:before="19" w:line="360" w:lineRule="auto"/>
        <w:ind w:left="35"/>
        <w:rPr>
          <w:color w:val="303030"/>
          <w:spacing w:val="-4"/>
          <w:lang w:eastAsia="zh-CN"/>
        </w:rPr>
      </w:pPr>
      <w:r>
        <w:rPr>
          <w:rFonts w:hint="eastAsia"/>
          <w:color w:val="303030"/>
          <w:spacing w:val="-4"/>
          <w:lang w:eastAsia="zh-CN"/>
        </w:rPr>
        <w:t>七、</w:t>
      </w:r>
      <w:r>
        <w:rPr>
          <w:color w:val="303030"/>
          <w:spacing w:val="-4"/>
          <w:lang w:eastAsia="zh-CN"/>
        </w:rPr>
        <w:t>考试基本要求</w:t>
      </w:r>
    </w:p>
    <w:p w:rsidR="000D03CB" w:rsidRDefault="00DE046C" w:rsidP="0072028E">
      <w:pPr>
        <w:pStyle w:val="a3"/>
        <w:spacing w:before="20" w:line="360" w:lineRule="auto"/>
        <w:ind w:firstLineChars="200" w:firstLine="476"/>
        <w:jc w:val="both"/>
        <w:rPr>
          <w:spacing w:val="-2"/>
          <w:lang w:eastAsia="zh-CN"/>
        </w:rPr>
      </w:pPr>
      <w:r>
        <w:rPr>
          <w:spacing w:val="-2"/>
          <w:lang w:eastAsia="zh-CN"/>
        </w:rPr>
        <w:t>《综合商务英语》是商务英语专业的一门集听、说、读、写、译等语言</w:t>
      </w:r>
      <w:r>
        <w:rPr>
          <w:rFonts w:hint="eastAsia"/>
          <w:spacing w:val="-2"/>
          <w:lang w:eastAsia="zh-CN"/>
        </w:rPr>
        <w:t>技能</w:t>
      </w:r>
      <w:r>
        <w:rPr>
          <w:spacing w:val="-2"/>
          <w:lang w:eastAsia="zh-CN"/>
        </w:rPr>
        <w:t>于一体的综合性必修课程。本课程重视英语语言基本功的训练和商务英语运用能力培养，</w:t>
      </w:r>
      <w:r>
        <w:rPr>
          <w:rFonts w:hint="eastAsia"/>
          <w:spacing w:val="-2"/>
          <w:lang w:eastAsia="zh-CN"/>
        </w:rPr>
        <w:t>提高</w:t>
      </w:r>
      <w:r>
        <w:rPr>
          <w:spacing w:val="-2"/>
          <w:lang w:eastAsia="zh-CN"/>
        </w:rPr>
        <w:t>学生的商务思维</w:t>
      </w:r>
      <w:r>
        <w:rPr>
          <w:rFonts w:hint="eastAsia"/>
          <w:spacing w:val="-2"/>
          <w:lang w:eastAsia="zh-CN"/>
        </w:rPr>
        <w:t>和语言</w:t>
      </w:r>
      <w:r>
        <w:rPr>
          <w:spacing w:val="-2"/>
          <w:lang w:eastAsia="zh-CN"/>
        </w:rPr>
        <w:t>综合</w:t>
      </w:r>
      <w:r>
        <w:rPr>
          <w:rFonts w:hint="eastAsia"/>
          <w:spacing w:val="-2"/>
          <w:lang w:eastAsia="zh-CN"/>
        </w:rPr>
        <w:t>运用</w:t>
      </w:r>
      <w:r>
        <w:rPr>
          <w:spacing w:val="-2"/>
          <w:lang w:eastAsia="zh-CN"/>
        </w:rPr>
        <w:t>能力。</w:t>
      </w:r>
    </w:p>
    <w:p w:rsidR="000D03CB" w:rsidRDefault="00DE046C" w:rsidP="0072028E">
      <w:pPr>
        <w:pStyle w:val="a3"/>
        <w:spacing w:before="20" w:line="360" w:lineRule="auto"/>
        <w:ind w:firstLineChars="200" w:firstLine="476"/>
        <w:jc w:val="both"/>
        <w:rPr>
          <w:spacing w:val="-2"/>
          <w:lang w:eastAsia="zh-CN"/>
        </w:rPr>
      </w:pPr>
      <w:proofErr w:type="gramStart"/>
      <w:r>
        <w:rPr>
          <w:spacing w:val="-2"/>
          <w:lang w:eastAsia="zh-CN"/>
        </w:rPr>
        <w:t>本考试</w:t>
      </w:r>
      <w:proofErr w:type="gramEnd"/>
      <w:r>
        <w:rPr>
          <w:spacing w:val="-2"/>
          <w:lang w:eastAsia="zh-CN"/>
        </w:rPr>
        <w:t>全面</w:t>
      </w:r>
      <w:r>
        <w:rPr>
          <w:rFonts w:hint="eastAsia"/>
          <w:spacing w:val="-2"/>
          <w:lang w:eastAsia="zh-CN"/>
        </w:rPr>
        <w:t>测试</w:t>
      </w:r>
      <w:r>
        <w:rPr>
          <w:spacing w:val="-2"/>
          <w:lang w:eastAsia="zh-CN"/>
        </w:rPr>
        <w:t>学生对于英语基础知识、商务基本知识、商务文化知识的掌握情况</w:t>
      </w:r>
      <w:r>
        <w:rPr>
          <w:rFonts w:hint="eastAsia"/>
          <w:spacing w:val="-2"/>
          <w:lang w:eastAsia="zh-CN"/>
        </w:rPr>
        <w:t>，熟悉各种主要商务英语文章类型，掌握阅读和理解商务英语文章的基本技能，考查阅读商务类文章，获取商务信息的基本能力。</w:t>
      </w:r>
    </w:p>
    <w:p w:rsidR="000D03CB" w:rsidRDefault="00DE046C">
      <w:pPr>
        <w:pStyle w:val="a3"/>
        <w:spacing w:before="19" w:line="360" w:lineRule="auto"/>
        <w:ind w:left="35"/>
        <w:rPr>
          <w:color w:val="303030"/>
          <w:spacing w:val="-4"/>
          <w:lang w:eastAsia="zh-CN"/>
        </w:rPr>
      </w:pPr>
      <w:r>
        <w:rPr>
          <w:rFonts w:hint="eastAsia"/>
          <w:color w:val="303030"/>
          <w:spacing w:val="-4"/>
          <w:lang w:eastAsia="zh-CN"/>
        </w:rPr>
        <w:t>八、考核内容与要求</w:t>
      </w:r>
    </w:p>
    <w:p w:rsidR="000D03CB" w:rsidRDefault="00DE046C">
      <w:pPr>
        <w:pStyle w:val="a3"/>
        <w:spacing w:before="19" w:line="360" w:lineRule="auto"/>
        <w:rPr>
          <w:color w:val="303030"/>
          <w:spacing w:val="-4"/>
          <w:lang w:eastAsia="zh-CN"/>
        </w:rPr>
      </w:pPr>
      <w:r>
        <w:rPr>
          <w:rFonts w:hint="eastAsia"/>
          <w:color w:val="303030"/>
          <w:spacing w:val="-4"/>
          <w:lang w:eastAsia="zh-CN"/>
        </w:rPr>
        <w:t>（一）词语与语法</w:t>
      </w:r>
    </w:p>
    <w:p w:rsidR="000D03CB" w:rsidRDefault="00DE046C">
      <w:pPr>
        <w:pStyle w:val="a3"/>
        <w:spacing w:before="19" w:line="360" w:lineRule="auto"/>
        <w:rPr>
          <w:spacing w:val="-2"/>
          <w:lang w:eastAsia="zh-CN"/>
        </w:rPr>
      </w:pPr>
      <w:r>
        <w:rPr>
          <w:rFonts w:hint="eastAsia"/>
          <w:color w:val="303030"/>
          <w:spacing w:val="-4"/>
          <w:lang w:eastAsia="zh-CN"/>
        </w:rPr>
        <w:t xml:space="preserve">     </w:t>
      </w:r>
      <w:r>
        <w:rPr>
          <w:rFonts w:hint="eastAsia"/>
          <w:spacing w:val="-2"/>
          <w:lang w:eastAsia="zh-CN"/>
        </w:rPr>
        <w:t>了解5000左右词汇和主要的词法、句法知识，掌握英语词形变化、词语搭配等，掌握动词时态、语态、非谓语动词、倒装、主谓一致和名词性从句等常见的句法体系，在不同语境下恰当运用词汇知识和句法知识。</w:t>
      </w:r>
    </w:p>
    <w:p w:rsidR="000D03CB" w:rsidRDefault="00DE046C">
      <w:pPr>
        <w:pStyle w:val="a3"/>
        <w:spacing w:before="19" w:line="360" w:lineRule="auto"/>
        <w:rPr>
          <w:color w:val="303030"/>
          <w:spacing w:val="-4"/>
          <w:lang w:eastAsia="zh-CN"/>
        </w:rPr>
      </w:pPr>
      <w:r>
        <w:rPr>
          <w:rFonts w:hint="eastAsia"/>
          <w:color w:val="303030"/>
          <w:spacing w:val="-4"/>
          <w:lang w:eastAsia="zh-CN"/>
        </w:rPr>
        <w:t>（二）英语综合知识</w:t>
      </w:r>
    </w:p>
    <w:p w:rsidR="000D03CB" w:rsidRDefault="00DE046C">
      <w:pPr>
        <w:pStyle w:val="a3"/>
        <w:spacing w:before="19" w:line="360" w:lineRule="auto"/>
        <w:jc w:val="both"/>
        <w:rPr>
          <w:spacing w:val="-2"/>
          <w:lang w:eastAsia="zh-CN"/>
        </w:rPr>
      </w:pPr>
      <w:r>
        <w:rPr>
          <w:rFonts w:hint="eastAsia"/>
          <w:spacing w:val="-2"/>
          <w:lang w:eastAsia="zh-CN"/>
        </w:rPr>
        <w:t xml:space="preserve">     了解文章主旨和篇章结构，掌握句子之间和段落之间的逻辑衔接技巧和方法，结合上下文语境，合理进行信息推理，综合运用阅读理解策略获取重要信息。</w:t>
      </w:r>
    </w:p>
    <w:p w:rsidR="000D03CB" w:rsidRDefault="00DE046C">
      <w:pPr>
        <w:pStyle w:val="a3"/>
        <w:spacing w:before="19" w:line="360" w:lineRule="auto"/>
        <w:ind w:left="35"/>
        <w:jc w:val="both"/>
        <w:rPr>
          <w:lang w:eastAsia="zh-CN"/>
        </w:rPr>
      </w:pPr>
      <w:r>
        <w:rPr>
          <w:rFonts w:hint="eastAsia"/>
          <w:color w:val="303030"/>
          <w:spacing w:val="-4"/>
          <w:lang w:eastAsia="zh-CN"/>
        </w:rPr>
        <w:t xml:space="preserve">     </w:t>
      </w:r>
      <w:proofErr w:type="gramStart"/>
      <w:r>
        <w:rPr>
          <w:rFonts w:hint="eastAsia"/>
          <w:spacing w:val="-2"/>
          <w:lang w:eastAsia="zh-CN"/>
        </w:rPr>
        <w:t>本考试</w:t>
      </w:r>
      <w:proofErr w:type="gramEnd"/>
      <w:r>
        <w:rPr>
          <w:rFonts w:hint="eastAsia"/>
          <w:spacing w:val="-2"/>
          <w:lang w:eastAsia="zh-CN"/>
        </w:rPr>
        <w:t>重在考查学生对基本商务术语词汇的掌握程度和商务类文章的阅读理解能力，尤其是其阅读速度、理解、判断和加工推理能力。</w:t>
      </w:r>
      <w:r>
        <w:rPr>
          <w:rFonts w:ascii="Arial" w:hAnsi="Arial" w:cs="Arial"/>
          <w:shd w:val="clear" w:color="auto" w:fill="FFFFFF"/>
          <w:lang w:eastAsia="zh-CN"/>
        </w:rPr>
        <w:t>测试考生通过书面文字材料获取信息的能力，包含题材广泛的经济新闻、科技、文化、广告等书</w:t>
      </w:r>
      <w:r>
        <w:rPr>
          <w:rFonts w:ascii="Arial" w:hAnsi="Arial" w:cs="Arial"/>
          <w:shd w:val="clear" w:color="auto" w:fill="FFFFFF"/>
          <w:lang w:eastAsia="zh-CN"/>
        </w:rPr>
        <w:lastRenderedPageBreak/>
        <w:t>面材料。</w:t>
      </w:r>
      <w:r>
        <w:rPr>
          <w:rFonts w:hint="eastAsia"/>
          <w:spacing w:val="-2"/>
          <w:lang w:eastAsia="zh-CN"/>
        </w:rPr>
        <w:t>依据文章主旨大意和上下文具体语境，测试学生语言综合理解及运用能力，</w:t>
      </w:r>
      <w:r>
        <w:rPr>
          <w:rFonts w:ascii="Arial" w:hAnsi="Arial" w:cs="Arial"/>
          <w:shd w:val="clear" w:color="auto" w:fill="FFFFFF"/>
          <w:lang w:eastAsia="zh-CN"/>
        </w:rPr>
        <w:t>要求考生正确运用所学英语词汇、语法、句法和写作规范进行书面表达，要求语句通顺、观点鲜明、条理清楚。</w:t>
      </w:r>
    </w:p>
    <w:sectPr w:rsidR="000D03CB" w:rsidSect="000D03CB">
      <w:footerReference w:type="default" r:id="rId6"/>
      <w:pgSz w:w="11909" w:h="16839"/>
      <w:pgMar w:top="1406" w:right="1786" w:bottom="1345" w:left="1696" w:header="0" w:footer="118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5E0" w:rsidRDefault="001475E0">
      <w:r>
        <w:separator/>
      </w:r>
    </w:p>
  </w:endnote>
  <w:endnote w:type="continuationSeparator" w:id="0">
    <w:p w:rsidR="001475E0" w:rsidRDefault="001475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3CB" w:rsidRDefault="00DE046C">
    <w:pPr>
      <w:spacing w:line="174" w:lineRule="auto"/>
      <w:ind w:left="4217"/>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5E0" w:rsidRDefault="001475E0">
      <w:r>
        <w:separator/>
      </w:r>
    </w:p>
  </w:footnote>
  <w:footnote w:type="continuationSeparator" w:id="0">
    <w:p w:rsidR="001475E0" w:rsidRDefault="001475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isplayBackgroundShape/>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doNotUseIndentAsNumberingTabStop/>
  </w:compat>
  <w:docVars>
    <w:docVar w:name="commondata" w:val="eyJoZGlkIjoiZTk3NTRkOWE1YzM3NzY3YTE1YjA5Y2M0ZTdhMjgwZDMifQ=="/>
  </w:docVars>
  <w:rsids>
    <w:rsidRoot w:val="000D03CB"/>
    <w:rsid w:val="00054AC0"/>
    <w:rsid w:val="000D03CB"/>
    <w:rsid w:val="001475E0"/>
    <w:rsid w:val="0072028E"/>
    <w:rsid w:val="00985728"/>
    <w:rsid w:val="00DE046C"/>
    <w:rsid w:val="104B760E"/>
    <w:rsid w:val="2D03015C"/>
    <w:rsid w:val="2E756E38"/>
    <w:rsid w:val="39DF5AAD"/>
    <w:rsid w:val="3EA76DA1"/>
    <w:rsid w:val="4105404B"/>
    <w:rsid w:val="567F1D52"/>
    <w:rsid w:val="5B4B1663"/>
    <w:rsid w:val="60200102"/>
    <w:rsid w:val="61D767C5"/>
    <w:rsid w:val="74A94712"/>
    <w:rsid w:val="755A3C5E"/>
    <w:rsid w:val="776963DA"/>
    <w:rsid w:val="7E156974"/>
    <w:rsid w:val="7F7763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semiHidden/>
    <w:qFormat/>
    <w:rsid w:val="000D03CB"/>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sid w:val="000D03CB"/>
    <w:rPr>
      <w:rFonts w:ascii="宋体" w:eastAsia="宋体" w:hAnsi="宋体" w:cs="宋体"/>
      <w:sz w:val="24"/>
      <w:szCs w:val="24"/>
    </w:rPr>
  </w:style>
  <w:style w:type="table" w:customStyle="1" w:styleId="TableNormal">
    <w:name w:val="Table Normal"/>
    <w:autoRedefine/>
    <w:semiHidden/>
    <w:unhideWhenUsed/>
    <w:qFormat/>
    <w:rsid w:val="000D03CB"/>
    <w:tblPr>
      <w:tblCellMar>
        <w:top w:w="0" w:type="dxa"/>
        <w:left w:w="0" w:type="dxa"/>
        <w:bottom w:w="0" w:type="dxa"/>
        <w:right w:w="0" w:type="dxa"/>
      </w:tblCellMar>
    </w:tblPr>
  </w:style>
  <w:style w:type="paragraph" w:customStyle="1" w:styleId="TableText">
    <w:name w:val="Table Text"/>
    <w:basedOn w:val="a"/>
    <w:autoRedefine/>
    <w:semiHidden/>
    <w:qFormat/>
    <w:rsid w:val="000D03CB"/>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《基础英语》考试大纲</dc:title>
  <dc:creator>微软用户</dc:creator>
  <cp:lastModifiedBy>卢红艳</cp:lastModifiedBy>
  <cp:revision>4</cp:revision>
  <dcterms:created xsi:type="dcterms:W3CDTF">2023-03-21T08:25:00Z</dcterms:created>
  <dcterms:modified xsi:type="dcterms:W3CDTF">2025-02-28T08:13:00Z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2024-03-15T11:51:04Z</vt:filetime>
  </property>
  <property fmtid="{D5CDD505-2E9C-101B-9397-08002B2CF9AE}" pid="4" name="KSOProductBuildVer">
    <vt:lpwstr>2052-12.1.0.16120</vt:lpwstr>
  </property>
  <property fmtid="{D5CDD505-2E9C-101B-9397-08002B2CF9AE}" pid="5" name="ICV">
    <vt:lpwstr>D4DB91AF54F74300BD0139321D9F3EB3_12</vt:lpwstr>
  </property>
</Properties>
</file>